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96" w:rsidRDefault="004C6825" w:rsidP="00C83496">
      <w:pPr>
        <w:jc w:val="center"/>
        <w:rPr>
          <w:b/>
        </w:rPr>
      </w:pPr>
      <w:r>
        <w:rPr>
          <w:b/>
        </w:rPr>
        <w:t xml:space="preserve">Zapytanie ofertowe </w:t>
      </w:r>
    </w:p>
    <w:p w:rsidR="00C83496" w:rsidRDefault="00C83496" w:rsidP="00C83496">
      <w:pPr>
        <w:jc w:val="center"/>
        <w:rPr>
          <w:b/>
        </w:rPr>
      </w:pPr>
    </w:p>
    <w:p w:rsidR="00C83496" w:rsidRDefault="00C83496" w:rsidP="001975E3">
      <w:pPr>
        <w:jc w:val="center"/>
      </w:pPr>
      <w:r>
        <w:t>Inwestycja będzie realizowana z udziałem pomocy udzielanej przedsiębiorcom w ramach Regionalnego Programu Operacyjnego, działanie 3.2 Efektyw</w:t>
      </w:r>
      <w:r w:rsidR="009C25D6">
        <w:t>ność Energetyczna i Odnawialne Ź</w:t>
      </w:r>
      <w:r>
        <w:t>ródła Energii w Przedsiębiorstwach.</w:t>
      </w:r>
    </w:p>
    <w:p w:rsidR="00C83496" w:rsidRDefault="00C83496" w:rsidP="00C83496"/>
    <w:p w:rsidR="00C83496" w:rsidRDefault="00C83496" w:rsidP="001975E3">
      <w:pPr>
        <w:jc w:val="both"/>
      </w:pPr>
      <w:r>
        <w:t xml:space="preserve">Firma </w:t>
      </w:r>
      <w:r>
        <w:rPr>
          <w:b/>
        </w:rPr>
        <w:t>PHU ASPOLMAX PRZETWÓRSTWO MIĘSA ANDRZEJ STĘPIEŃ</w:t>
      </w:r>
      <w:r>
        <w:t xml:space="preserve"> zaprasza do składania ofert na:</w:t>
      </w:r>
    </w:p>
    <w:p w:rsidR="001975E3" w:rsidRDefault="001975E3" w:rsidP="00423119">
      <w:pPr>
        <w:jc w:val="both"/>
      </w:pPr>
    </w:p>
    <w:p w:rsidR="00833960" w:rsidRPr="00F73735" w:rsidRDefault="00C83496" w:rsidP="00423119">
      <w:pPr>
        <w:jc w:val="both"/>
        <w:rPr>
          <w:b/>
        </w:rPr>
      </w:pPr>
      <w:r w:rsidRPr="00F73735">
        <w:rPr>
          <w:b/>
        </w:rPr>
        <w:t>Do</w:t>
      </w:r>
      <w:r w:rsidR="004C6825" w:rsidRPr="00F73735">
        <w:rPr>
          <w:b/>
        </w:rPr>
        <w:t>stawę i montaż instalacji fotowoltaicznej o mocy do 40 KW , pompy ciepła do grzania wo</w:t>
      </w:r>
      <w:r w:rsidR="00423119" w:rsidRPr="00F73735">
        <w:rPr>
          <w:b/>
        </w:rPr>
        <w:t>dy technologicznej o mocy 27 KW</w:t>
      </w:r>
      <w:r w:rsidR="004C6825" w:rsidRPr="00F73735">
        <w:rPr>
          <w:b/>
        </w:rPr>
        <w:t xml:space="preserve">, oraz wymiana oświetlenia na energooszczędne dla przedsiębiorstwa </w:t>
      </w:r>
      <w:r w:rsidR="00833960" w:rsidRPr="00F73735">
        <w:rPr>
          <w:b/>
        </w:rPr>
        <w:t>„PHU ASPOLMAX” Przetwórstwo mięsa Andrzej Stępień</w:t>
      </w:r>
      <w:r w:rsidR="00F73735">
        <w:rPr>
          <w:b/>
        </w:rPr>
        <w:t xml:space="preserve">, </w:t>
      </w:r>
      <w:r w:rsidR="00833960" w:rsidRPr="00F73735">
        <w:rPr>
          <w:b/>
        </w:rPr>
        <w:t>Pijanów 46</w:t>
      </w:r>
      <w:r w:rsidR="00F73735">
        <w:rPr>
          <w:b/>
        </w:rPr>
        <w:t xml:space="preserve">,                    </w:t>
      </w:r>
      <w:r w:rsidR="00833960" w:rsidRPr="00F73735">
        <w:rPr>
          <w:b/>
        </w:rPr>
        <w:t>26-234</w:t>
      </w:r>
      <w:r w:rsidR="00F73735">
        <w:rPr>
          <w:b/>
        </w:rPr>
        <w:t xml:space="preserve"> </w:t>
      </w:r>
      <w:r w:rsidR="00833960" w:rsidRPr="00F73735">
        <w:rPr>
          <w:b/>
        </w:rPr>
        <w:t>Słupia</w:t>
      </w:r>
    </w:p>
    <w:p w:rsidR="00833960" w:rsidRPr="00F73735" w:rsidRDefault="00833960" w:rsidP="00423119">
      <w:pPr>
        <w:jc w:val="both"/>
        <w:rPr>
          <w:b/>
        </w:rPr>
      </w:pPr>
      <w:r w:rsidRPr="00F73735">
        <w:rPr>
          <w:b/>
        </w:rPr>
        <w:t>Mail: biuro@aspolmax.pl</w:t>
      </w:r>
    </w:p>
    <w:p w:rsidR="00833960" w:rsidRDefault="00833960" w:rsidP="00423119">
      <w:pPr>
        <w:jc w:val="both"/>
      </w:pPr>
    </w:p>
    <w:p w:rsidR="00833960" w:rsidRDefault="00833960" w:rsidP="00423119">
      <w:pPr>
        <w:pStyle w:val="Akapitzlist"/>
        <w:numPr>
          <w:ilvl w:val="0"/>
          <w:numId w:val="24"/>
        </w:numPr>
        <w:spacing w:after="160" w:line="259" w:lineRule="auto"/>
        <w:ind w:left="284" w:hanging="284"/>
        <w:contextualSpacing/>
        <w:jc w:val="both"/>
      </w:pPr>
      <w:r>
        <w:t>Przedmiot  zamówienia:</w:t>
      </w:r>
    </w:p>
    <w:p w:rsidR="00833960" w:rsidRDefault="00833960" w:rsidP="00423119">
      <w:pPr>
        <w:ind w:left="284"/>
        <w:jc w:val="both"/>
      </w:pPr>
      <w:r>
        <w:t>Dostawa i montaż instalacji fotowoltaicznej o mocy do 40 kW, pompy ciepła do grzania wody technologicznej o mocy 27 kW, oraz wymiana oświetlenia na energooszczędne. W zakres zamówienia wchodzi:</w:t>
      </w:r>
    </w:p>
    <w:p w:rsidR="00833960" w:rsidRDefault="00812C1E" w:rsidP="00423119">
      <w:pPr>
        <w:pStyle w:val="Akapitzlist"/>
        <w:numPr>
          <w:ilvl w:val="0"/>
          <w:numId w:val="17"/>
        </w:numPr>
        <w:spacing w:after="160" w:line="259" w:lineRule="auto"/>
        <w:ind w:left="709" w:hanging="425"/>
        <w:contextualSpacing/>
        <w:jc w:val="both"/>
      </w:pPr>
      <w:r>
        <w:t>d</w:t>
      </w:r>
      <w:r w:rsidR="00833960">
        <w:t>ostawa i montaż 152 modułów fotowoltaicznych polikrystalicznych o mocy 260 W które muszą się charakteryzować następującymi parametrami</w:t>
      </w:r>
      <w:r>
        <w:t>:</w:t>
      </w:r>
    </w:p>
    <w:p w:rsidR="00833960" w:rsidRDefault="00833960" w:rsidP="00423119">
      <w:pPr>
        <w:pStyle w:val="Akapitzlist"/>
        <w:ind w:left="1080"/>
        <w:jc w:val="both"/>
      </w:pPr>
    </w:p>
    <w:p w:rsidR="00833960" w:rsidRDefault="00812C1E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>
        <w:t>g</w:t>
      </w:r>
      <w:r w:rsidR="00833960">
        <w:t>warancja liniowa na wydajność min 83% po 25 latach</w:t>
      </w:r>
      <w:r w:rsidR="00423119">
        <w:t>,</w:t>
      </w:r>
    </w:p>
    <w:p w:rsidR="00833960" w:rsidRDefault="00812C1E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>
        <w:t>m</w:t>
      </w:r>
      <w:r w:rsidR="00833960">
        <w:t>aksymalne obciążenie min</w:t>
      </w:r>
      <w:r w:rsidR="00423119">
        <w:t>.</w:t>
      </w:r>
      <w:r w:rsidR="00833960">
        <w:t xml:space="preserve"> 8000 Pa</w:t>
      </w:r>
      <w:r w:rsidR="00423119">
        <w:t>,</w:t>
      </w:r>
    </w:p>
    <w:p w:rsidR="00833960" w:rsidRDefault="00812C1E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>
        <w:t>z</w:t>
      </w:r>
      <w:r w:rsidR="00833960">
        <w:t xml:space="preserve">djęcie </w:t>
      </w:r>
      <w:r w:rsidR="00833960" w:rsidRPr="00834484">
        <w:t>elektroluminescencyjne oraz lista fleszowa każdego mod</w:t>
      </w:r>
      <w:r w:rsidR="00423119">
        <w:t>ułu dostępna na życzenie Z</w:t>
      </w:r>
      <w:r w:rsidR="00833960">
        <w:t>amawiającego</w:t>
      </w:r>
      <w:r w:rsidR="00423119">
        <w:t>,</w:t>
      </w:r>
    </w:p>
    <w:p w:rsidR="00833960" w:rsidRDefault="00833960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>
        <w:t>sprawność modułu min 15,</w:t>
      </w:r>
      <w:r w:rsidR="00423119">
        <w:t xml:space="preserve"> </w:t>
      </w:r>
      <w:r>
        <w:t>98%</w:t>
      </w:r>
      <w:r w:rsidR="00423119">
        <w:t>,</w:t>
      </w:r>
    </w:p>
    <w:p w:rsidR="00833960" w:rsidRDefault="00833960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 w:rsidRPr="00834484">
        <w:t>maksymalny wymiar modułu 1640</w:t>
      </w:r>
      <w:r w:rsidR="00423119">
        <w:t xml:space="preserve"> </w:t>
      </w:r>
      <w:r w:rsidRPr="00834484">
        <w:t>x</w:t>
      </w:r>
      <w:r w:rsidR="00423119">
        <w:t xml:space="preserve"> </w:t>
      </w:r>
      <w:r w:rsidRPr="00834484">
        <w:t>992mm</w:t>
      </w:r>
      <w:r w:rsidR="00423119">
        <w:t>,</w:t>
      </w:r>
    </w:p>
    <w:p w:rsidR="00833960" w:rsidRDefault="00833960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 w:rsidRPr="00834484">
        <w:t>temperaturowy współczynnik mocy nie gorszy niż -0,4%/deg</w:t>
      </w:r>
    </w:p>
    <w:p w:rsidR="00833960" w:rsidRDefault="00833960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>
        <w:t xml:space="preserve">rama </w:t>
      </w:r>
      <w:r w:rsidRPr="00834484">
        <w:t xml:space="preserve">anodowana posiadająca aluminiowe narożniki zaciskane mechanicznie, niedopuszczalne narożniki samozaciskowe </w:t>
      </w:r>
      <w:r w:rsidR="00812C1E">
        <w:t xml:space="preserve">– typu </w:t>
      </w:r>
      <w:r w:rsidRPr="00834484">
        <w:t xml:space="preserve"> self-locking</w:t>
      </w:r>
      <w:r w:rsidR="00423119">
        <w:t xml:space="preserve"> </w:t>
      </w:r>
      <w:r>
        <w:t>(oświadczenie producenta</w:t>
      </w:r>
      <w:r w:rsidR="00812C1E">
        <w:t>,</w:t>
      </w:r>
      <w:r>
        <w:t xml:space="preserve"> które należy dołączyć do oferty)</w:t>
      </w:r>
      <w:r w:rsidR="00812C1E">
        <w:t>,</w:t>
      </w:r>
    </w:p>
    <w:p w:rsidR="00833960" w:rsidRDefault="00812C1E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>
        <w:t>c</w:t>
      </w:r>
      <w:r w:rsidR="00833960" w:rsidRPr="00834484">
        <w:t>ertyfikat</w:t>
      </w:r>
      <w:r>
        <w:t>,</w:t>
      </w:r>
      <w:r w:rsidR="00833960" w:rsidRPr="00834484">
        <w:t xml:space="preserve"> potwierdzający pozytywny wynik testów zgodności modułów z normami IEC 61215, EN-61730-1 oraz EN-61730-2 wydany nie późnej niż w 2016 roku</w:t>
      </w:r>
      <w:r w:rsidR="00833960">
        <w:t xml:space="preserve"> (należy dołączyć do oferty)</w:t>
      </w:r>
      <w:r>
        <w:t>,</w:t>
      </w:r>
    </w:p>
    <w:p w:rsidR="00833960" w:rsidRDefault="00812C1E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>
        <w:t>c</w:t>
      </w:r>
      <w:r w:rsidR="00833960" w:rsidRPr="00834484">
        <w:t>ertyfikat lub dokument z akredytowanej jednostki laboratoryjnej stwierdzający pozytywny wynik testów odporności modułu na degradację indukowaną potencjałem PI</w:t>
      </w:r>
      <w:r w:rsidR="00833960">
        <w:t xml:space="preserve"> (należy dołączyć do oferty)</w:t>
      </w:r>
      <w:r>
        <w:t>,</w:t>
      </w:r>
    </w:p>
    <w:p w:rsidR="00833960" w:rsidRDefault="00833960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 w:rsidRPr="00834484">
        <w:t>szyba pokryta warstwą samoczyszczącą typu nanopowłok</w:t>
      </w:r>
      <w:r>
        <w:t>a nanoszona na etapie produkcji (oświadczenie producenta które należy dołączyć do oferty)</w:t>
      </w:r>
      <w:r w:rsidR="00812C1E">
        <w:t>,</w:t>
      </w:r>
    </w:p>
    <w:p w:rsidR="00833960" w:rsidRDefault="00833960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>
        <w:t>gniazdko przyłączeniowe min IP 67</w:t>
      </w:r>
      <w:r w:rsidR="00812C1E">
        <w:t>,</w:t>
      </w:r>
    </w:p>
    <w:p w:rsidR="00833960" w:rsidRDefault="00812C1E" w:rsidP="00423119">
      <w:pPr>
        <w:pStyle w:val="Akapitzlist"/>
        <w:numPr>
          <w:ilvl w:val="0"/>
          <w:numId w:val="18"/>
        </w:numPr>
        <w:spacing w:after="160" w:line="259" w:lineRule="auto"/>
        <w:ind w:left="1134" w:hanging="425"/>
        <w:contextualSpacing/>
        <w:jc w:val="both"/>
      </w:pPr>
      <w:r>
        <w:t>r</w:t>
      </w:r>
      <w:r w:rsidR="00833960">
        <w:t>ok produkcji paneli fotowoltaicznych nie starszy niż 2017.</w:t>
      </w:r>
    </w:p>
    <w:p w:rsidR="00EC584E" w:rsidRDefault="00EC584E" w:rsidP="00EC584E">
      <w:pPr>
        <w:pStyle w:val="Akapitzlist"/>
        <w:spacing w:after="160" w:line="259" w:lineRule="auto"/>
        <w:ind w:left="1134"/>
        <w:contextualSpacing/>
        <w:jc w:val="both"/>
      </w:pP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Kod CPV:09331200-0 Słoneczne moduły fotoelektryczne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Dodatkowe przedmioty zamówienia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45 000000-7  Roboty budowlane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09 331 200-0 Słoneczne moduły fotoelektryczne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09 332 000-5 Instalacje słoneczne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45 000 000-0 Roboty instalacyjne w budynkach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lastRenderedPageBreak/>
        <w:t>45 223 810-7 Konstrukcje gotowe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45 261 215-4 Pokrywanie dachów panelami ogniw słonecznych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45 310 000-3 Roboty w zakresie instalacji elektrycznych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45 311 200-2 Roboty w zakresie instalacji elektrycznych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45 311 100-1 Roboty w zakresie okablowania elektrycznego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45 315 100-9 Instalacyjne roboty elektrotechniczne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45 315 300-1 Instalacje zasilania elektrycznego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Kod CPV:31520000-7 Lampy i oprawy oświetleniowe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Dodatkowe przedmioty zamówienia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31531100-8 Żarówki oświetleniowe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  <w:r>
        <w:t>31532000-4 Części lamp i opraw oświetleniowych</w:t>
      </w:r>
    </w:p>
    <w:p w:rsidR="00EC584E" w:rsidRDefault="00EC584E" w:rsidP="00EC584E">
      <w:pPr>
        <w:pStyle w:val="Akapitzlist"/>
        <w:spacing w:after="160" w:line="256" w:lineRule="auto"/>
        <w:ind w:left="0"/>
        <w:contextualSpacing/>
        <w:jc w:val="both"/>
      </w:pPr>
    </w:p>
    <w:p w:rsidR="00EC584E" w:rsidRDefault="00EC584E" w:rsidP="00EC584E">
      <w:pPr>
        <w:pStyle w:val="Akapitzlist"/>
        <w:ind w:left="0"/>
        <w:jc w:val="both"/>
      </w:pPr>
      <w:r>
        <w:t>Kod CPV: 42511110-5</w:t>
      </w:r>
      <w:r>
        <w:t xml:space="preserve"> Pompy grzewcze</w:t>
      </w:r>
      <w:bookmarkStart w:id="0" w:name="_GoBack"/>
      <w:bookmarkEnd w:id="0"/>
    </w:p>
    <w:p w:rsidR="00EC584E" w:rsidRDefault="00EC584E" w:rsidP="00EC584E">
      <w:pPr>
        <w:pStyle w:val="Akapitzlist"/>
        <w:ind w:left="0"/>
        <w:jc w:val="both"/>
      </w:pPr>
    </w:p>
    <w:p w:rsidR="00833960" w:rsidRDefault="00833960" w:rsidP="00812C1E">
      <w:pPr>
        <w:jc w:val="both"/>
      </w:pPr>
      <w:r>
        <w:t>Na potwierdzenie wyżej wymienionych wymagań poza oświadczeniami i certyfikatami od producenta do oferty należy dołączyć kartę katalogową panela.</w:t>
      </w:r>
    </w:p>
    <w:p w:rsidR="00812C1E" w:rsidRDefault="00812C1E" w:rsidP="00812C1E">
      <w:pPr>
        <w:jc w:val="both"/>
      </w:pPr>
    </w:p>
    <w:p w:rsidR="00833960" w:rsidRDefault="00812C1E" w:rsidP="00812C1E">
      <w:pPr>
        <w:pStyle w:val="Akapitzlist"/>
        <w:numPr>
          <w:ilvl w:val="0"/>
          <w:numId w:val="17"/>
        </w:numPr>
        <w:spacing w:after="160" w:line="259" w:lineRule="auto"/>
        <w:ind w:left="709" w:hanging="425"/>
        <w:contextualSpacing/>
        <w:jc w:val="both"/>
      </w:pPr>
      <w:r>
        <w:t>d</w:t>
      </w:r>
      <w:r w:rsidR="00833960">
        <w:t>ostawa i montaż systemowej konstrukcji wsporczej</w:t>
      </w:r>
      <w:r>
        <w:t>,</w:t>
      </w:r>
    </w:p>
    <w:p w:rsidR="00833960" w:rsidRDefault="00812C1E" w:rsidP="00812C1E">
      <w:pPr>
        <w:pStyle w:val="Akapitzlist"/>
        <w:numPr>
          <w:ilvl w:val="0"/>
          <w:numId w:val="17"/>
        </w:numPr>
        <w:spacing w:after="160" w:line="259" w:lineRule="auto"/>
        <w:ind w:left="709" w:hanging="425"/>
        <w:contextualSpacing/>
        <w:jc w:val="both"/>
      </w:pPr>
      <w:r>
        <w:t>d</w:t>
      </w:r>
      <w:r w:rsidR="00833960">
        <w:t>ostawa i montaż inwerterów o mocy DC 40 k</w:t>
      </w:r>
      <w:r>
        <w:t>W, które charakteryzują:</w:t>
      </w:r>
    </w:p>
    <w:p w:rsidR="00833960" w:rsidRDefault="00833960" w:rsidP="00812C1E">
      <w:pPr>
        <w:pStyle w:val="Akapitzlist"/>
        <w:ind w:left="1134" w:hanging="425"/>
        <w:jc w:val="both"/>
      </w:pPr>
      <w:r>
        <w:t>•</w:t>
      </w:r>
      <w:r>
        <w:tab/>
      </w:r>
      <w:r w:rsidR="00812C1E">
        <w:t>z</w:t>
      </w:r>
      <w:r>
        <w:t>integrowany rejestrator danych,</w:t>
      </w:r>
    </w:p>
    <w:p w:rsidR="00833960" w:rsidRDefault="00833960" w:rsidP="00812C1E">
      <w:pPr>
        <w:pStyle w:val="Akapitzlist"/>
        <w:ind w:left="1134" w:hanging="425"/>
        <w:jc w:val="both"/>
      </w:pPr>
      <w:r>
        <w:t>•</w:t>
      </w:r>
      <w:r>
        <w:tab/>
      </w:r>
      <w:r w:rsidR="00812C1E">
        <w:t>możliwość uaktualniania</w:t>
      </w:r>
      <w:r>
        <w:t xml:space="preserve"> oprogramowania,</w:t>
      </w:r>
    </w:p>
    <w:p w:rsidR="00833960" w:rsidRDefault="00812C1E" w:rsidP="00812C1E">
      <w:pPr>
        <w:pStyle w:val="Akapitzlist"/>
        <w:ind w:left="1134" w:hanging="425"/>
        <w:jc w:val="both"/>
      </w:pPr>
      <w:r>
        <w:t>•</w:t>
      </w:r>
      <w:r>
        <w:tab/>
        <w:t>z</w:t>
      </w:r>
      <w:r w:rsidR="00833960">
        <w:t>integrowany rozłącznik obwodu DC,</w:t>
      </w:r>
    </w:p>
    <w:p w:rsidR="00833960" w:rsidRDefault="00812C1E" w:rsidP="00812C1E">
      <w:pPr>
        <w:pStyle w:val="Akapitzlist"/>
        <w:ind w:left="1134" w:hanging="425"/>
        <w:jc w:val="both"/>
      </w:pPr>
      <w:r>
        <w:t>•</w:t>
      </w:r>
      <w:r>
        <w:tab/>
        <w:t>izolacja ochronna klasy</w:t>
      </w:r>
      <w:r w:rsidR="00833960">
        <w:t xml:space="preserve"> II,</w:t>
      </w:r>
    </w:p>
    <w:p w:rsidR="00833960" w:rsidRDefault="00833960" w:rsidP="00812C1E">
      <w:pPr>
        <w:pStyle w:val="Akapitzlist"/>
        <w:ind w:left="1134" w:hanging="425"/>
        <w:jc w:val="both"/>
      </w:pPr>
      <w:r>
        <w:t>•</w:t>
      </w:r>
      <w:r>
        <w:tab/>
      </w:r>
      <w:r w:rsidR="00812C1E">
        <w:t>z</w:t>
      </w:r>
      <w:r>
        <w:t>abezpieczenia stałoprądowe generatora fotowoltaicznego</w:t>
      </w:r>
      <w:r w:rsidR="00812C1E">
        <w:t>.</w:t>
      </w:r>
    </w:p>
    <w:p w:rsidR="00812C1E" w:rsidRDefault="00812C1E" w:rsidP="00423119">
      <w:pPr>
        <w:jc w:val="both"/>
      </w:pPr>
    </w:p>
    <w:p w:rsidR="00833960" w:rsidRDefault="00833960" w:rsidP="00423119">
      <w:pPr>
        <w:jc w:val="both"/>
      </w:pPr>
      <w:r>
        <w:t>Na potwierdzenie należy dołączyć kartę katalogową inwertera.</w:t>
      </w:r>
    </w:p>
    <w:p w:rsidR="00812C1E" w:rsidRDefault="00812C1E" w:rsidP="00423119">
      <w:pPr>
        <w:jc w:val="both"/>
      </w:pPr>
    </w:p>
    <w:p w:rsidR="00833960" w:rsidRDefault="00833960" w:rsidP="00812C1E">
      <w:pPr>
        <w:pStyle w:val="Akapitzlist"/>
        <w:numPr>
          <w:ilvl w:val="0"/>
          <w:numId w:val="17"/>
        </w:numPr>
        <w:spacing w:after="160" w:line="259" w:lineRule="auto"/>
        <w:ind w:left="709" w:hanging="425"/>
        <w:contextualSpacing/>
        <w:jc w:val="both"/>
      </w:pPr>
      <w:r>
        <w:t>Dostawa i montaż okablowania AC i DC</w:t>
      </w:r>
      <w:r w:rsidR="00812C1E">
        <w:t>,</w:t>
      </w:r>
    </w:p>
    <w:p w:rsidR="00833960" w:rsidRDefault="00812C1E" w:rsidP="00812C1E">
      <w:pPr>
        <w:pStyle w:val="Akapitzlist"/>
        <w:numPr>
          <w:ilvl w:val="0"/>
          <w:numId w:val="17"/>
        </w:numPr>
        <w:spacing w:after="160" w:line="259" w:lineRule="auto"/>
        <w:ind w:left="709" w:hanging="425"/>
        <w:contextualSpacing/>
        <w:jc w:val="both"/>
      </w:pPr>
      <w:r>
        <w:t>d</w:t>
      </w:r>
      <w:r w:rsidR="00833960">
        <w:t>ostawa i montaż zabezpieczeń od porażeń, przepięć i pożaru zgodnie z polskimi normami</w:t>
      </w:r>
      <w:r>
        <w:t>,</w:t>
      </w:r>
    </w:p>
    <w:p w:rsidR="00833960" w:rsidRDefault="00812C1E" w:rsidP="00812C1E">
      <w:pPr>
        <w:pStyle w:val="Akapitzlist"/>
        <w:numPr>
          <w:ilvl w:val="0"/>
          <w:numId w:val="17"/>
        </w:numPr>
        <w:spacing w:after="160" w:line="259" w:lineRule="auto"/>
        <w:ind w:left="709" w:hanging="425"/>
        <w:contextualSpacing/>
        <w:jc w:val="both"/>
      </w:pPr>
      <w:r>
        <w:t>p</w:t>
      </w:r>
      <w:r w:rsidR="00833960">
        <w:t>odłączenie i uruchomienie instalacji do sieci energetycznej PGE</w:t>
      </w:r>
      <w:r>
        <w:t>,</w:t>
      </w:r>
    </w:p>
    <w:p w:rsidR="00812C1E" w:rsidRDefault="00812C1E" w:rsidP="00812C1E">
      <w:pPr>
        <w:pStyle w:val="Akapitzlist"/>
        <w:numPr>
          <w:ilvl w:val="0"/>
          <w:numId w:val="17"/>
        </w:numPr>
        <w:spacing w:after="160" w:line="259" w:lineRule="auto"/>
        <w:ind w:left="709" w:hanging="425"/>
        <w:contextualSpacing/>
        <w:jc w:val="both"/>
      </w:pPr>
      <w:r>
        <w:t>d</w:t>
      </w:r>
      <w:r w:rsidR="00833960">
        <w:t>ostawa i montaż pompy ciepła wraz z koncepcją pr</w:t>
      </w:r>
      <w:r>
        <w:t>ojektową adaptującą pompę ciepła</w:t>
      </w:r>
      <w:r w:rsidR="00833960">
        <w:t xml:space="preserve"> do istniejących rozwiązań grzewczych wody technologicznej. </w:t>
      </w:r>
    </w:p>
    <w:p w:rsidR="00833960" w:rsidRDefault="00833960" w:rsidP="00812C1E">
      <w:pPr>
        <w:pStyle w:val="Akapitzlist"/>
        <w:spacing w:after="160" w:line="259" w:lineRule="auto"/>
        <w:ind w:left="709"/>
        <w:contextualSpacing/>
        <w:jc w:val="both"/>
      </w:pPr>
      <w:r>
        <w:t>Pompa ciepła musi posiadać:</w:t>
      </w:r>
    </w:p>
    <w:p w:rsidR="00833960" w:rsidRDefault="00812C1E" w:rsidP="00812C1E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>
        <w:t>temperatura</w:t>
      </w:r>
      <w:r w:rsidR="00833960">
        <w:t xml:space="preserve"> na zasilaniu +65</w:t>
      </w:r>
      <w:r w:rsidR="008C7867">
        <w:t>°</w:t>
      </w:r>
      <w:r w:rsidR="00833960">
        <w:t>C lub wyższa</w:t>
      </w:r>
      <w:r w:rsidR="008C7867">
        <w:t>,</w:t>
      </w:r>
    </w:p>
    <w:p w:rsidR="00833960" w:rsidRDefault="00833960" w:rsidP="008C7867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>
        <w:t>praca pompy ciepła w temp</w:t>
      </w:r>
      <w:r w:rsidR="008C7867">
        <w:t>eraturze</w:t>
      </w:r>
      <w:r>
        <w:t xml:space="preserve"> -20</w:t>
      </w:r>
      <w:r w:rsidR="008C7867">
        <w:t>°</w:t>
      </w:r>
      <w:r>
        <w:t>C: dla A-20/W65: moc grzewcza nie mniejsza niż  15,</w:t>
      </w:r>
      <w:r w:rsidR="008C7867">
        <w:t xml:space="preserve"> </w:t>
      </w:r>
      <w:r>
        <w:t>03 kW; współczyn</w:t>
      </w:r>
      <w:r w:rsidR="008C7867">
        <w:t>nik nie mniejszy niż COP = 1,53,</w:t>
      </w:r>
    </w:p>
    <w:p w:rsidR="00833960" w:rsidRDefault="00833960" w:rsidP="008C7867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>
        <w:t>dla normy EN 14511 przy A7/W35 min</w:t>
      </w:r>
      <w:r w:rsidR="008C7867">
        <w:t>i</w:t>
      </w:r>
      <w:r>
        <w:t>malna moc grzewcza = 25,</w:t>
      </w:r>
      <w:r w:rsidR="008C7867">
        <w:t xml:space="preserve"> </w:t>
      </w:r>
      <w:r>
        <w:t>90 kW; minimalny współczynnik COP =4,79</w:t>
      </w:r>
      <w:r w:rsidR="008C7867">
        <w:t>,</w:t>
      </w:r>
    </w:p>
    <w:p w:rsidR="00833960" w:rsidRDefault="00833960" w:rsidP="008C7867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>
        <w:t>aktywne chłodzenie w cenie urządzenia</w:t>
      </w:r>
      <w:r w:rsidR="008C7867">
        <w:t>,</w:t>
      </w:r>
    </w:p>
    <w:p w:rsidR="00833960" w:rsidRDefault="00833960" w:rsidP="008C7867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>
        <w:t>parownik w kształcie litery V umożliwia</w:t>
      </w:r>
      <w:r w:rsidR="008C7867">
        <w:t>jący</w:t>
      </w:r>
      <w:r>
        <w:t xml:space="preserve"> dużą powierzchnię wymiany ciepła</w:t>
      </w:r>
      <w:r w:rsidR="008C7867">
        <w:t>,</w:t>
      </w:r>
    </w:p>
    <w:p w:rsidR="00833960" w:rsidRDefault="00833960" w:rsidP="008C7867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>
        <w:t>seryjnie wbudowana pompa cyrkulacyjna</w:t>
      </w:r>
      <w:r w:rsidR="008C7867">
        <w:t>,</w:t>
      </w:r>
    </w:p>
    <w:p w:rsidR="00833960" w:rsidRDefault="00833960" w:rsidP="008C7867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>
        <w:t>moduł łagodnego rozruchu</w:t>
      </w:r>
      <w:r w:rsidR="008C7867">
        <w:t>,</w:t>
      </w:r>
    </w:p>
    <w:p w:rsidR="00833960" w:rsidRDefault="00833960" w:rsidP="008C7867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>
        <w:t>możliwość pracy w kaskadzie</w:t>
      </w:r>
      <w:r w:rsidR="008C7867">
        <w:t>,</w:t>
      </w:r>
    </w:p>
    <w:p w:rsidR="00833960" w:rsidRDefault="00833960" w:rsidP="008C7867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>
        <w:t>wentylator skierowany do góry - wentylator osiowy</w:t>
      </w:r>
      <w:r w:rsidR="008C7867">
        <w:t>,</w:t>
      </w:r>
    </w:p>
    <w:p w:rsidR="00833960" w:rsidRDefault="00833960" w:rsidP="008C7867">
      <w:pPr>
        <w:pStyle w:val="Akapitzlist"/>
        <w:numPr>
          <w:ilvl w:val="0"/>
          <w:numId w:val="20"/>
        </w:numPr>
        <w:spacing w:after="160" w:line="259" w:lineRule="auto"/>
        <w:ind w:left="1134" w:hanging="425"/>
        <w:contextualSpacing/>
        <w:jc w:val="both"/>
      </w:pPr>
      <w:r w:rsidRPr="006F4C2F">
        <w:t xml:space="preserve">wysokość </w:t>
      </w:r>
      <w:r>
        <w:t xml:space="preserve">jednostki </w:t>
      </w:r>
      <w:r w:rsidRPr="006F4C2F">
        <w:t>nie wyższa niż 1246 mm</w:t>
      </w:r>
      <w:r w:rsidR="008C7867">
        <w:t>.</w:t>
      </w:r>
    </w:p>
    <w:p w:rsidR="00833960" w:rsidRDefault="00833960" w:rsidP="00423119">
      <w:pPr>
        <w:jc w:val="both"/>
      </w:pPr>
      <w:r>
        <w:lastRenderedPageBreak/>
        <w:t>Na potwierdzenie spełnienia podanych warunków należy dostarczyć do oferty kartę katalogową producenta pompy ciepła, oświadczenie producenta o spełnieniu powyższych wymagań oraz koncepcje projektową.</w:t>
      </w:r>
    </w:p>
    <w:p w:rsidR="008C7867" w:rsidRDefault="008C7867" w:rsidP="00423119">
      <w:pPr>
        <w:jc w:val="both"/>
      </w:pPr>
    </w:p>
    <w:p w:rsidR="00833960" w:rsidRDefault="00833960" w:rsidP="008C7867">
      <w:pPr>
        <w:pStyle w:val="Akapitzlist"/>
        <w:numPr>
          <w:ilvl w:val="0"/>
          <w:numId w:val="17"/>
        </w:numPr>
        <w:spacing w:after="160" w:line="259" w:lineRule="auto"/>
        <w:ind w:left="709" w:hanging="425"/>
        <w:contextualSpacing/>
        <w:jc w:val="both"/>
      </w:pPr>
      <w:r>
        <w:t xml:space="preserve">Dostawa oraz wymiana oświetlenia na </w:t>
      </w:r>
      <w:r w:rsidR="006F3B67">
        <w:t xml:space="preserve">typu LED </w:t>
      </w:r>
      <w:r>
        <w:t>energooszczędne</w:t>
      </w:r>
      <w:r w:rsidR="008C7867">
        <w:t xml:space="preserve"> wraz z częściową wymianą oprze</w:t>
      </w:r>
      <w:r>
        <w:t>wodowania</w:t>
      </w:r>
      <w:r w:rsidR="00CF782F">
        <w:t xml:space="preserve"> i kloszy</w:t>
      </w:r>
      <w:r>
        <w:t>. W ramach tego zadania należy:</w:t>
      </w:r>
    </w:p>
    <w:p w:rsidR="00833960" w:rsidRDefault="008C7867" w:rsidP="008C7867">
      <w:pPr>
        <w:pStyle w:val="Akapitzlist"/>
        <w:numPr>
          <w:ilvl w:val="0"/>
          <w:numId w:val="21"/>
        </w:numPr>
        <w:spacing w:after="160" w:line="259" w:lineRule="auto"/>
        <w:ind w:left="993" w:hanging="284"/>
        <w:contextualSpacing/>
        <w:jc w:val="both"/>
      </w:pPr>
      <w:r>
        <w:t>w</w:t>
      </w:r>
      <w:r w:rsidR="00833960">
        <w:t>ymien</w:t>
      </w:r>
      <w:r>
        <w:t>ić 20 opraw awaryjnych o mocy 5</w:t>
      </w:r>
      <w:r w:rsidR="00833960">
        <w:t>W</w:t>
      </w:r>
      <w:r>
        <w:t>,</w:t>
      </w:r>
    </w:p>
    <w:p w:rsidR="00833960" w:rsidRDefault="008C7867" w:rsidP="008C7867">
      <w:pPr>
        <w:pStyle w:val="Akapitzlist"/>
        <w:numPr>
          <w:ilvl w:val="0"/>
          <w:numId w:val="21"/>
        </w:numPr>
        <w:spacing w:after="160" w:line="259" w:lineRule="auto"/>
        <w:ind w:left="993" w:hanging="284"/>
        <w:contextualSpacing/>
        <w:jc w:val="both"/>
      </w:pPr>
      <w:r>
        <w:t>w</w:t>
      </w:r>
      <w:r w:rsidR="00833960">
        <w:t xml:space="preserve">ymienić 10 </w:t>
      </w:r>
      <w:r>
        <w:t>opraw oświetleniowych o mocy 17</w:t>
      </w:r>
      <w:r w:rsidR="00833960">
        <w:t xml:space="preserve">W, minimalny stopień ochrony </w:t>
      </w:r>
      <w:r>
        <w:t xml:space="preserve">min. </w:t>
      </w:r>
      <w:r w:rsidR="00833960">
        <w:t>IP 66</w:t>
      </w:r>
    </w:p>
    <w:p w:rsidR="00833960" w:rsidRDefault="008C7867" w:rsidP="008C7867">
      <w:pPr>
        <w:pStyle w:val="Akapitzlist"/>
        <w:numPr>
          <w:ilvl w:val="0"/>
          <w:numId w:val="21"/>
        </w:numPr>
        <w:spacing w:after="160" w:line="259" w:lineRule="auto"/>
        <w:ind w:left="993" w:hanging="284"/>
        <w:contextualSpacing/>
        <w:jc w:val="both"/>
      </w:pPr>
      <w:r>
        <w:t>w</w:t>
      </w:r>
      <w:r w:rsidR="00833960">
        <w:t>ymienić 30 opraw oświetleniowych o mocy 38W, minimalny stopień ochrony</w:t>
      </w:r>
      <w:r>
        <w:t xml:space="preserve"> min. </w:t>
      </w:r>
      <w:r w:rsidR="00833960">
        <w:t>IP 66</w:t>
      </w:r>
    </w:p>
    <w:p w:rsidR="00833960" w:rsidRDefault="008C7867" w:rsidP="008C7867">
      <w:pPr>
        <w:pStyle w:val="Akapitzlist"/>
        <w:numPr>
          <w:ilvl w:val="0"/>
          <w:numId w:val="21"/>
        </w:numPr>
        <w:spacing w:after="160" w:line="259" w:lineRule="auto"/>
        <w:ind w:left="993" w:hanging="284"/>
        <w:contextualSpacing/>
        <w:jc w:val="both"/>
      </w:pPr>
      <w:r>
        <w:t>w</w:t>
      </w:r>
      <w:r w:rsidR="00833960">
        <w:t>ymienić 15 opraw oświetleniowych o</w:t>
      </w:r>
      <w:r>
        <w:t xml:space="preserve"> mocy 5</w:t>
      </w:r>
      <w:r w:rsidR="00833960">
        <w:t>W, minimalny stopień ochrony</w:t>
      </w:r>
      <w:r>
        <w:t xml:space="preserve"> min. </w:t>
      </w:r>
      <w:r w:rsidR="00833960">
        <w:t>IP 66</w:t>
      </w:r>
      <w:r>
        <w:t>,</w:t>
      </w:r>
    </w:p>
    <w:p w:rsidR="00833960" w:rsidRDefault="008C7867" w:rsidP="008C7867">
      <w:pPr>
        <w:pStyle w:val="Akapitzlist"/>
        <w:numPr>
          <w:ilvl w:val="0"/>
          <w:numId w:val="21"/>
        </w:numPr>
        <w:spacing w:after="160" w:line="259" w:lineRule="auto"/>
        <w:ind w:left="993" w:hanging="284"/>
        <w:contextualSpacing/>
        <w:jc w:val="both"/>
      </w:pPr>
      <w:r>
        <w:t>w</w:t>
      </w:r>
      <w:r w:rsidR="00833960">
        <w:t xml:space="preserve">ymienić 35 </w:t>
      </w:r>
      <w:r>
        <w:t>opraw oświetleniowych o mocy 25</w:t>
      </w:r>
      <w:r w:rsidR="00833960">
        <w:t>W, minimalny stopień ochrony</w:t>
      </w:r>
      <w:r>
        <w:t xml:space="preserve"> min. </w:t>
      </w:r>
      <w:r w:rsidR="00833960">
        <w:t>IP 66</w:t>
      </w:r>
      <w:r>
        <w:t>,</w:t>
      </w:r>
    </w:p>
    <w:p w:rsidR="00C40A14" w:rsidRDefault="008C7867" w:rsidP="008C7867">
      <w:pPr>
        <w:pStyle w:val="Akapitzlist"/>
        <w:numPr>
          <w:ilvl w:val="0"/>
          <w:numId w:val="21"/>
        </w:numPr>
        <w:spacing w:after="160" w:line="259" w:lineRule="auto"/>
        <w:ind w:left="993" w:hanging="284"/>
        <w:contextualSpacing/>
        <w:jc w:val="both"/>
      </w:pPr>
      <w:r>
        <w:t>w</w:t>
      </w:r>
      <w:r w:rsidR="00C40A14">
        <w:t>ymiana opraw konwencjonalnych na oprawy typu LED</w:t>
      </w:r>
      <w:r w:rsidR="00617D31">
        <w:t>,</w:t>
      </w:r>
    </w:p>
    <w:p w:rsidR="00833960" w:rsidRDefault="00617D31" w:rsidP="008C7867">
      <w:pPr>
        <w:pStyle w:val="Akapitzlist"/>
        <w:numPr>
          <w:ilvl w:val="0"/>
          <w:numId w:val="21"/>
        </w:numPr>
        <w:spacing w:after="160" w:line="259" w:lineRule="auto"/>
        <w:ind w:left="993" w:hanging="284"/>
        <w:contextualSpacing/>
        <w:jc w:val="both"/>
      </w:pPr>
      <w:r>
        <w:t>z</w:t>
      </w:r>
      <w:r w:rsidR="00833960">
        <w:t>astosować przewód 450/750 YDY 3</w:t>
      </w:r>
      <w:r>
        <w:t xml:space="preserve"> </w:t>
      </w:r>
      <w:r w:rsidR="00833960">
        <w:t>x</w:t>
      </w:r>
      <w:r>
        <w:t xml:space="preserve"> </w:t>
      </w:r>
      <w:r w:rsidR="00833960">
        <w:t xml:space="preserve">1,5 i zabezpieczyć go rurą elektroinstalacyjną gładką </w:t>
      </w:r>
    </w:p>
    <w:p w:rsidR="00833960" w:rsidRDefault="00833960" w:rsidP="008C7867">
      <w:pPr>
        <w:pStyle w:val="Akapitzlist"/>
        <w:ind w:left="1416" w:hanging="284"/>
        <w:jc w:val="both"/>
      </w:pPr>
    </w:p>
    <w:p w:rsidR="00833960" w:rsidRDefault="00833960" w:rsidP="00423119">
      <w:pPr>
        <w:pStyle w:val="Akapitzlist"/>
        <w:ind w:left="1080"/>
        <w:jc w:val="both"/>
      </w:pPr>
    </w:p>
    <w:p w:rsidR="00833960" w:rsidRDefault="00833960" w:rsidP="00617D31">
      <w:pPr>
        <w:pStyle w:val="Akapitzlist"/>
        <w:numPr>
          <w:ilvl w:val="0"/>
          <w:numId w:val="24"/>
        </w:numPr>
        <w:spacing w:after="160" w:line="259" w:lineRule="auto"/>
        <w:ind w:left="284" w:hanging="284"/>
        <w:contextualSpacing/>
        <w:jc w:val="both"/>
      </w:pPr>
      <w:r>
        <w:t>Wymagania stawiane oferentom:</w:t>
      </w:r>
    </w:p>
    <w:p w:rsidR="00833960" w:rsidRDefault="00617D31" w:rsidP="00617D31">
      <w:pPr>
        <w:pStyle w:val="Akapitzlist"/>
        <w:numPr>
          <w:ilvl w:val="0"/>
          <w:numId w:val="19"/>
        </w:numPr>
        <w:spacing w:after="160" w:line="259" w:lineRule="auto"/>
        <w:ind w:left="709" w:hanging="425"/>
        <w:contextualSpacing/>
        <w:jc w:val="both"/>
      </w:pPr>
      <w:r>
        <w:t>wykonane m</w:t>
      </w:r>
      <w:r w:rsidR="00833960">
        <w:t>in</w:t>
      </w:r>
      <w:r>
        <w:t>imum</w:t>
      </w:r>
      <w:r w:rsidR="00833960">
        <w:t xml:space="preserve"> 3 instalacj</w:t>
      </w:r>
      <w:r>
        <w:t>e fotowoltaiczne</w:t>
      </w:r>
      <w:r w:rsidR="00833960">
        <w:t xml:space="preserve"> o mocy min</w:t>
      </w:r>
      <w:r>
        <w:t>imum</w:t>
      </w:r>
      <w:r w:rsidR="00833960">
        <w:t xml:space="preserve"> 39 kW poświadczone referencjami (referencje </w:t>
      </w:r>
      <w:r>
        <w:t xml:space="preserve">należy </w:t>
      </w:r>
      <w:r w:rsidR="00833960">
        <w:t>załączyć do oferty)</w:t>
      </w:r>
      <w:r>
        <w:t>,</w:t>
      </w:r>
    </w:p>
    <w:p w:rsidR="00833960" w:rsidRDefault="00617D31" w:rsidP="00617D31">
      <w:pPr>
        <w:pStyle w:val="Akapitzlist"/>
        <w:numPr>
          <w:ilvl w:val="0"/>
          <w:numId w:val="19"/>
        </w:numPr>
        <w:spacing w:after="160" w:line="259" w:lineRule="auto"/>
        <w:ind w:left="709" w:hanging="425"/>
        <w:contextualSpacing/>
        <w:jc w:val="both"/>
      </w:pPr>
      <w:r>
        <w:t>wykonane m</w:t>
      </w:r>
      <w:r w:rsidR="00833960">
        <w:t>in</w:t>
      </w:r>
      <w:r>
        <w:t>imum</w:t>
      </w:r>
      <w:r w:rsidR="00833960">
        <w:t xml:space="preserve"> 3 instalacje z powietrznymi pompami ciepła poświa</w:t>
      </w:r>
      <w:r>
        <w:t xml:space="preserve">dczone referencjami (referencje należy </w:t>
      </w:r>
      <w:r w:rsidR="00833960">
        <w:t>załączyć do oferty)</w:t>
      </w:r>
      <w:r>
        <w:t>,</w:t>
      </w:r>
    </w:p>
    <w:p w:rsidR="00833960" w:rsidRDefault="00617D31" w:rsidP="00617D31">
      <w:pPr>
        <w:pStyle w:val="Akapitzlist"/>
        <w:numPr>
          <w:ilvl w:val="0"/>
          <w:numId w:val="19"/>
        </w:numPr>
        <w:spacing w:after="160" w:line="259" w:lineRule="auto"/>
        <w:ind w:left="709" w:hanging="425"/>
        <w:contextualSpacing/>
        <w:jc w:val="both"/>
      </w:pPr>
      <w:r>
        <w:t>c</w:t>
      </w:r>
      <w:r w:rsidR="00833960">
        <w:t>ertyfikaty UDT na pompy ciepła oraz fotowoltaikę (</w:t>
      </w:r>
      <w:r>
        <w:t xml:space="preserve">należy </w:t>
      </w:r>
      <w:r w:rsidR="00833960">
        <w:t>dołączyć do oferty)</w:t>
      </w:r>
      <w:r>
        <w:t>,</w:t>
      </w:r>
    </w:p>
    <w:p w:rsidR="00833960" w:rsidRDefault="00617D31" w:rsidP="00617D31">
      <w:pPr>
        <w:pStyle w:val="Akapitzlist"/>
        <w:numPr>
          <w:ilvl w:val="0"/>
          <w:numId w:val="19"/>
        </w:numPr>
        <w:spacing w:after="160" w:line="259" w:lineRule="auto"/>
        <w:ind w:left="709" w:hanging="425"/>
        <w:contextualSpacing/>
        <w:jc w:val="both"/>
      </w:pPr>
      <w:r>
        <w:t>c</w:t>
      </w:r>
      <w:r w:rsidR="00833960">
        <w:t>ertyfikat</w:t>
      </w:r>
      <w:r w:rsidR="00C40A14">
        <w:t xml:space="preserve"> </w:t>
      </w:r>
      <w:r w:rsidR="00833960">
        <w:t>autoryzowanego instalatora, wydany nie później niż w 2017, przez producenta paneli fotowoltaicznych (</w:t>
      </w:r>
      <w:r>
        <w:t xml:space="preserve">należy </w:t>
      </w:r>
      <w:r w:rsidR="00833960">
        <w:t>dołączyć do oferty)</w:t>
      </w:r>
      <w:r>
        <w:t>,</w:t>
      </w:r>
    </w:p>
    <w:p w:rsidR="00F73735" w:rsidRDefault="00617D31" w:rsidP="00F73735">
      <w:pPr>
        <w:pStyle w:val="Akapitzlist"/>
        <w:numPr>
          <w:ilvl w:val="0"/>
          <w:numId w:val="19"/>
        </w:numPr>
        <w:spacing w:after="160" w:line="259" w:lineRule="auto"/>
        <w:ind w:left="709" w:hanging="425"/>
        <w:contextualSpacing/>
        <w:jc w:val="both"/>
      </w:pPr>
      <w:r>
        <w:t>o</w:t>
      </w:r>
      <w:r w:rsidR="00833960">
        <w:t>dbycie wizji lokalnej poświadczone podpisem zamawiającego (</w:t>
      </w:r>
      <w:r>
        <w:t xml:space="preserve">należy </w:t>
      </w:r>
      <w:r w:rsidR="00833960">
        <w:t>dołączyć do oferty)</w:t>
      </w:r>
      <w:r>
        <w:t>.</w:t>
      </w:r>
    </w:p>
    <w:p w:rsidR="001975E3" w:rsidRPr="00F73735" w:rsidRDefault="001975E3" w:rsidP="00F73735">
      <w:pPr>
        <w:pStyle w:val="Akapitzlist"/>
        <w:numPr>
          <w:ilvl w:val="0"/>
          <w:numId w:val="19"/>
        </w:numPr>
        <w:spacing w:after="160" w:line="259" w:lineRule="auto"/>
        <w:ind w:left="709" w:hanging="425"/>
        <w:contextualSpacing/>
        <w:jc w:val="both"/>
      </w:pPr>
      <w:r w:rsidRPr="00F73735">
        <w:t>pozostałe wymagania:</w:t>
      </w:r>
    </w:p>
    <w:p w:rsidR="009C25D6" w:rsidRPr="00F73735" w:rsidRDefault="009C25D6" w:rsidP="00423119">
      <w:pPr>
        <w:pStyle w:val="Akapitzlist"/>
        <w:jc w:val="both"/>
      </w:pPr>
      <w:r w:rsidRPr="00F73735">
        <w:t>- cena oferty powinna zawier</w:t>
      </w:r>
      <w:r w:rsidR="00D350BA">
        <w:t>a</w:t>
      </w:r>
      <w:r w:rsidRPr="00F73735">
        <w:t>ć koszt urządzenia oraz koszt jego transportu i instalacji,</w:t>
      </w:r>
    </w:p>
    <w:p w:rsidR="001975E3" w:rsidRPr="00F73735" w:rsidRDefault="00C77AAB" w:rsidP="00F73735">
      <w:pPr>
        <w:pStyle w:val="Akapitzlist"/>
        <w:jc w:val="both"/>
      </w:pPr>
      <w:r w:rsidRPr="00F73735">
        <w:t>- termin realizacji zadania</w:t>
      </w:r>
      <w:r w:rsidR="00F73735">
        <w:t xml:space="preserve"> - </w:t>
      </w:r>
      <w:r w:rsidRPr="00F73735">
        <w:t xml:space="preserve"> </w:t>
      </w:r>
      <w:r w:rsidR="00D350BA">
        <w:t>15</w:t>
      </w:r>
      <w:r w:rsidR="00C40A14" w:rsidRPr="00F73735">
        <w:t>.07.</w:t>
      </w:r>
      <w:r w:rsidRPr="00F73735">
        <w:t xml:space="preserve"> 2017</w:t>
      </w:r>
      <w:r w:rsidR="00C40A14" w:rsidRPr="00F73735">
        <w:t xml:space="preserve"> </w:t>
      </w:r>
      <w:r w:rsidRPr="00F73735">
        <w:t>r.</w:t>
      </w:r>
    </w:p>
    <w:p w:rsidR="00C77AAB" w:rsidRDefault="00C77AAB" w:rsidP="00423119">
      <w:pPr>
        <w:pStyle w:val="Akapitzlist"/>
        <w:jc w:val="both"/>
      </w:pPr>
    </w:p>
    <w:p w:rsidR="00C77AAB" w:rsidRPr="00FF148B" w:rsidRDefault="00C77AAB" w:rsidP="00617D31">
      <w:pPr>
        <w:pStyle w:val="Akapitzlist"/>
        <w:numPr>
          <w:ilvl w:val="0"/>
          <w:numId w:val="24"/>
        </w:numPr>
        <w:ind w:left="284" w:hanging="284"/>
        <w:jc w:val="both"/>
        <w:rPr>
          <w:b/>
        </w:rPr>
      </w:pPr>
      <w:r w:rsidRPr="00FF148B">
        <w:rPr>
          <w:b/>
        </w:rPr>
        <w:t xml:space="preserve">Kryteria </w:t>
      </w:r>
      <w:r w:rsidR="0092185F" w:rsidRPr="00FF148B">
        <w:rPr>
          <w:b/>
        </w:rPr>
        <w:t>oceny ofert</w:t>
      </w:r>
      <w:r w:rsidRPr="00FF148B">
        <w:rPr>
          <w:b/>
        </w:rPr>
        <w:t>:</w:t>
      </w:r>
    </w:p>
    <w:p w:rsidR="00C83496" w:rsidRDefault="00C77AAB" w:rsidP="00617D31">
      <w:pPr>
        <w:ind w:firstLine="284"/>
        <w:jc w:val="both"/>
      </w:pPr>
      <w:r>
        <w:t xml:space="preserve">Najkorzystniejsza oferta zostanie wybrana w oparciu o następujące kryteria: </w:t>
      </w:r>
    </w:p>
    <w:p w:rsidR="00617D31" w:rsidRDefault="00617D31" w:rsidP="00423119">
      <w:pPr>
        <w:pStyle w:val="Akapitzlist"/>
        <w:spacing w:after="160" w:line="256" w:lineRule="auto"/>
        <w:ind w:left="1080"/>
        <w:contextualSpacing/>
        <w:jc w:val="both"/>
      </w:pP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c</w:t>
      </w:r>
      <w:r w:rsidR="00FF148B">
        <w:t>ena – 40 %</w:t>
      </w:r>
      <w:r>
        <w:t>,</w:t>
      </w:r>
    </w:p>
    <w:p w:rsidR="00617D31" w:rsidRDefault="00617D31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c</w:t>
      </w:r>
      <w:r w:rsidR="00FF148B">
        <w:t>zas reakcji serwisu w cz</w:t>
      </w:r>
      <w:r w:rsidR="00D350BA">
        <w:t>asie krótszym niż 12 godzin – 15</w:t>
      </w:r>
      <w:r w:rsidR="00FF148B">
        <w:t xml:space="preserve"> pkt</w:t>
      </w:r>
      <w:r w:rsidR="00142665">
        <w:t>,</w:t>
      </w:r>
      <w:r w:rsidR="00FF148B">
        <w:t xml:space="preserve"> 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c</w:t>
      </w:r>
      <w:r w:rsidR="00FF148B">
        <w:t xml:space="preserve">zas reakcji serwisu w </w:t>
      </w:r>
      <w:r>
        <w:t>czasie 12 – 24 godziny – 10 pkt,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c</w:t>
      </w:r>
      <w:r w:rsidR="00FF148B">
        <w:t>zas reakcji serwisu w czasie dłuższym niż 24 godziny – 0 pkt</w:t>
      </w:r>
      <w:r>
        <w:t>,</w:t>
      </w:r>
      <w:r w:rsidR="00FF148B">
        <w:t xml:space="preserve"> 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g</w:t>
      </w:r>
      <w:r w:rsidR="00FF148B">
        <w:t xml:space="preserve">warancja na </w:t>
      </w:r>
      <w:r w:rsidR="00D350BA">
        <w:t>pompę ciepła powyżej 10 lat – 15</w:t>
      </w:r>
      <w:r w:rsidR="00FF148B">
        <w:t xml:space="preserve"> pkt</w:t>
      </w:r>
      <w:r>
        <w:t>,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g</w:t>
      </w:r>
      <w:r w:rsidR="00FF148B">
        <w:t>warancja na pompę ciepła 5 - 10 lat – 10 pkt</w:t>
      </w:r>
      <w:r>
        <w:t>,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g</w:t>
      </w:r>
      <w:r w:rsidR="00FF148B">
        <w:t>warancja na pompę ciepła poniżej 5 lat – 0 pkt</w:t>
      </w:r>
      <w:r>
        <w:t>,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g</w:t>
      </w:r>
      <w:r w:rsidR="00FF148B">
        <w:t>warancja na panele fotowoltaiczne</w:t>
      </w:r>
      <w:r w:rsidR="00D350BA">
        <w:t xml:space="preserve"> i inwertery powyżej 10 lat – 15</w:t>
      </w:r>
      <w:r w:rsidR="00FF148B">
        <w:t xml:space="preserve"> pkt</w:t>
      </w:r>
      <w:r>
        <w:t>,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g</w:t>
      </w:r>
      <w:r w:rsidR="00FF148B">
        <w:t>warancja na panele fotowoltaiczne i inwertery 5 – 10 lat – 10 pkt</w:t>
      </w:r>
      <w:r>
        <w:t>,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g</w:t>
      </w:r>
      <w:r w:rsidR="00FF148B">
        <w:t>warancja na panele fotowoltaiczne i inwertery poniżej 5 lat –0 pkt</w:t>
      </w:r>
      <w:r>
        <w:t>,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g</w:t>
      </w:r>
      <w:r w:rsidR="0010797B">
        <w:t>warancja na oprawy oświet</w:t>
      </w:r>
      <w:r w:rsidR="008F7C27">
        <w:t>leniowe  LED powyżej 6</w:t>
      </w:r>
      <w:r w:rsidR="00D350BA">
        <w:t xml:space="preserve"> lat – 15</w:t>
      </w:r>
      <w:r w:rsidR="0010797B">
        <w:t xml:space="preserve"> pkt</w:t>
      </w:r>
      <w:r>
        <w:t>,</w:t>
      </w:r>
    </w:p>
    <w:p w:rsidR="00617D31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g</w:t>
      </w:r>
      <w:r w:rsidR="0010797B">
        <w:t>warancja na oprawy oświetleniowe  L</w:t>
      </w:r>
      <w:r w:rsidR="008F7C27">
        <w:t>ED 3-6</w:t>
      </w:r>
      <w:r>
        <w:t xml:space="preserve"> lat – 10 pkt,</w:t>
      </w:r>
    </w:p>
    <w:p w:rsidR="0010797B" w:rsidRDefault="00142665" w:rsidP="00142665">
      <w:pPr>
        <w:pStyle w:val="Akapitzlist"/>
        <w:numPr>
          <w:ilvl w:val="0"/>
          <w:numId w:val="25"/>
        </w:numPr>
        <w:spacing w:after="160" w:line="256" w:lineRule="auto"/>
        <w:ind w:left="709" w:hanging="425"/>
        <w:contextualSpacing/>
        <w:jc w:val="both"/>
      </w:pPr>
      <w:r>
        <w:t>g</w:t>
      </w:r>
      <w:r w:rsidR="0010797B">
        <w:t>warancja na opr</w:t>
      </w:r>
      <w:r w:rsidR="008F7C27">
        <w:t>awy oświetleniowe  LED poniżej 3</w:t>
      </w:r>
      <w:r w:rsidR="0010797B">
        <w:t xml:space="preserve"> lat – 0 pkt</w:t>
      </w:r>
      <w:r>
        <w:t>.</w:t>
      </w:r>
    </w:p>
    <w:p w:rsidR="00142665" w:rsidRDefault="00142665" w:rsidP="00142665">
      <w:pPr>
        <w:pStyle w:val="Akapitzlist"/>
        <w:spacing w:after="160" w:line="256" w:lineRule="auto"/>
        <w:ind w:left="709" w:hanging="425"/>
        <w:contextualSpacing/>
        <w:jc w:val="both"/>
      </w:pPr>
    </w:p>
    <w:p w:rsidR="00FF148B" w:rsidRPr="00142665" w:rsidRDefault="00FF148B" w:rsidP="00142665">
      <w:pPr>
        <w:pStyle w:val="Akapitzlist"/>
        <w:numPr>
          <w:ilvl w:val="0"/>
          <w:numId w:val="24"/>
        </w:numPr>
        <w:spacing w:after="160" w:line="256" w:lineRule="auto"/>
        <w:ind w:left="284" w:hanging="284"/>
        <w:contextualSpacing/>
        <w:jc w:val="both"/>
        <w:rPr>
          <w:b/>
        </w:rPr>
      </w:pPr>
      <w:r w:rsidRPr="00142665">
        <w:rPr>
          <w:b/>
        </w:rPr>
        <w:t xml:space="preserve">Sposób liczenia punktów </w:t>
      </w:r>
    </w:p>
    <w:p w:rsidR="00FF148B" w:rsidRDefault="00FF148B" w:rsidP="00142665">
      <w:pPr>
        <w:pStyle w:val="Akapitzlist"/>
        <w:ind w:left="0" w:firstLine="284"/>
        <w:jc w:val="both"/>
      </w:pPr>
      <w:r>
        <w:t>Punktacja = cena najniższa/cena wybranego wykonawcy* 0,4 * 100 pkt + czas reakcji serwisu + gwarancja na pompę ciepła + gwarancja na panele i inwertery</w:t>
      </w:r>
      <w:r w:rsidR="005C0FA7">
        <w:t xml:space="preserve"> + gwarancja na oświetlenie LED</w:t>
      </w:r>
      <w:r w:rsidR="00142665">
        <w:t>.</w:t>
      </w:r>
    </w:p>
    <w:p w:rsidR="00FF148B" w:rsidRDefault="00FF148B" w:rsidP="006F3B67">
      <w:pPr>
        <w:jc w:val="both"/>
      </w:pPr>
      <w:r>
        <w:t>Wygrywa oferta która będzie miała najwięcej punktów</w:t>
      </w:r>
      <w:r w:rsidR="00142665">
        <w:t>.</w:t>
      </w:r>
    </w:p>
    <w:p w:rsidR="00142665" w:rsidRDefault="00142665" w:rsidP="00423119">
      <w:pPr>
        <w:pStyle w:val="Akapitzlist"/>
        <w:jc w:val="both"/>
      </w:pPr>
    </w:p>
    <w:p w:rsidR="00FF148B" w:rsidRPr="00142665" w:rsidRDefault="00142665" w:rsidP="00142665">
      <w:pPr>
        <w:pStyle w:val="Akapitzlist"/>
        <w:numPr>
          <w:ilvl w:val="0"/>
          <w:numId w:val="24"/>
        </w:numPr>
        <w:spacing w:after="160" w:line="256" w:lineRule="auto"/>
        <w:ind w:left="284" w:hanging="284"/>
        <w:contextualSpacing/>
        <w:jc w:val="both"/>
        <w:rPr>
          <w:b/>
        </w:rPr>
      </w:pPr>
      <w:r w:rsidRPr="00142665">
        <w:rPr>
          <w:b/>
        </w:rPr>
        <w:t>Wykluczenia</w:t>
      </w:r>
    </w:p>
    <w:p w:rsidR="00FF148B" w:rsidRDefault="00FF148B" w:rsidP="00771AEF">
      <w:pPr>
        <w:pStyle w:val="Akapitzlist"/>
        <w:ind w:left="284"/>
        <w:jc w:val="both"/>
      </w:pPr>
      <w:r>
        <w:t xml:space="preserve">Z udziału w zamówieniu wykluczeni są oferenci powiązani kapitałowo lub osobowo </w:t>
      </w:r>
      <w:r w:rsidR="00142665">
        <w:t xml:space="preserve">                                  z Z</w:t>
      </w:r>
      <w:r>
        <w:t>amawiającym (należy dołączyć do oferty oświadczenie o braku powiązań)</w:t>
      </w:r>
      <w:r w:rsidR="00142665">
        <w:t>.</w:t>
      </w:r>
    </w:p>
    <w:p w:rsidR="00795CB6" w:rsidRDefault="00795CB6" w:rsidP="00423119">
      <w:pPr>
        <w:ind w:left="708"/>
        <w:jc w:val="both"/>
      </w:pPr>
    </w:p>
    <w:p w:rsidR="00142665" w:rsidRDefault="00142665" w:rsidP="00142665">
      <w:pPr>
        <w:pStyle w:val="Akapitzlist"/>
        <w:numPr>
          <w:ilvl w:val="0"/>
          <w:numId w:val="24"/>
        </w:numPr>
        <w:ind w:left="284" w:hanging="284"/>
        <w:jc w:val="both"/>
        <w:rPr>
          <w:b/>
        </w:rPr>
      </w:pPr>
      <w:r>
        <w:rPr>
          <w:b/>
        </w:rPr>
        <w:t>Termin składania ofert</w:t>
      </w:r>
    </w:p>
    <w:p w:rsidR="00C77AAB" w:rsidRPr="00142665" w:rsidRDefault="00142665" w:rsidP="00142665">
      <w:pPr>
        <w:pStyle w:val="Akapitzlist"/>
        <w:ind w:left="284"/>
        <w:jc w:val="both"/>
      </w:pPr>
      <w:r>
        <w:t>Termin składania ofert</w:t>
      </w:r>
      <w:r w:rsidR="005C0FA7">
        <w:t xml:space="preserve"> </w:t>
      </w:r>
      <w:r>
        <w:t xml:space="preserve"> to </w:t>
      </w:r>
      <w:r w:rsidR="00C77AAB" w:rsidRPr="00142665">
        <w:t xml:space="preserve">7 dni </w:t>
      </w:r>
      <w:r w:rsidR="00845E02" w:rsidRPr="00142665">
        <w:t>od momentu otrzymania zapytania ofertowego jedna</w:t>
      </w:r>
      <w:r w:rsidR="00EF6A7A" w:rsidRPr="00142665">
        <w:t>k nie później niż do 15 maja</w:t>
      </w:r>
      <w:r w:rsidR="00845E02" w:rsidRPr="00142665">
        <w:t xml:space="preserve"> 2017r.</w:t>
      </w:r>
    </w:p>
    <w:p w:rsidR="00845E02" w:rsidRPr="00845E02" w:rsidRDefault="00845E02" w:rsidP="00423119">
      <w:pPr>
        <w:jc w:val="both"/>
        <w:rPr>
          <w:b/>
        </w:rPr>
      </w:pPr>
    </w:p>
    <w:p w:rsidR="00142665" w:rsidRDefault="00845E02" w:rsidP="00142665">
      <w:pPr>
        <w:pStyle w:val="Akapitzlist"/>
        <w:numPr>
          <w:ilvl w:val="0"/>
          <w:numId w:val="24"/>
        </w:numPr>
        <w:ind w:left="426" w:hanging="426"/>
        <w:jc w:val="both"/>
        <w:rPr>
          <w:b/>
        </w:rPr>
      </w:pPr>
      <w:r>
        <w:rPr>
          <w:b/>
        </w:rPr>
        <w:t>Minimalna zawartość oferty</w:t>
      </w:r>
    </w:p>
    <w:p w:rsidR="00845E02" w:rsidRPr="00142665" w:rsidRDefault="00845E02" w:rsidP="00142665">
      <w:pPr>
        <w:pStyle w:val="Akapitzlist"/>
        <w:ind w:left="284" w:firstLine="142"/>
        <w:jc w:val="both"/>
        <w:rPr>
          <w:b/>
        </w:rPr>
      </w:pPr>
      <w:r w:rsidRPr="00845E02">
        <w:t xml:space="preserve">Złożona oferta powinna zawierać co najmniej: </w:t>
      </w:r>
    </w:p>
    <w:p w:rsidR="00845E02" w:rsidRDefault="00845E02" w:rsidP="00142665">
      <w:pPr>
        <w:pStyle w:val="Akapitzlist"/>
        <w:numPr>
          <w:ilvl w:val="0"/>
          <w:numId w:val="7"/>
        </w:numPr>
        <w:ind w:left="709" w:hanging="283"/>
        <w:jc w:val="both"/>
      </w:pPr>
      <w:r>
        <w:t>pełną nazwę i adres Oferenta,</w:t>
      </w:r>
    </w:p>
    <w:p w:rsidR="00845E02" w:rsidRDefault="00845E02" w:rsidP="00142665">
      <w:pPr>
        <w:pStyle w:val="Akapitzlist"/>
        <w:numPr>
          <w:ilvl w:val="0"/>
          <w:numId w:val="7"/>
        </w:numPr>
        <w:ind w:left="709" w:hanging="283"/>
        <w:jc w:val="both"/>
      </w:pPr>
      <w:r>
        <w:t>opis odpowiadający wymaganiom zapytania ofertowego,</w:t>
      </w:r>
    </w:p>
    <w:p w:rsidR="00845E02" w:rsidRDefault="00845E02" w:rsidP="00142665">
      <w:pPr>
        <w:pStyle w:val="Akapitzlist"/>
        <w:numPr>
          <w:ilvl w:val="0"/>
          <w:numId w:val="7"/>
        </w:numPr>
        <w:ind w:left="709" w:hanging="283"/>
        <w:jc w:val="both"/>
      </w:pPr>
      <w:r>
        <w:t xml:space="preserve">wartość oferty </w:t>
      </w:r>
      <w:r w:rsidR="005304FC">
        <w:t xml:space="preserve">w kwotach </w:t>
      </w:r>
      <w:r>
        <w:t>netto i brutto,</w:t>
      </w:r>
    </w:p>
    <w:p w:rsidR="00845E02" w:rsidRDefault="00845E02" w:rsidP="00142665">
      <w:pPr>
        <w:pStyle w:val="Akapitzlist"/>
        <w:numPr>
          <w:ilvl w:val="0"/>
          <w:numId w:val="7"/>
        </w:numPr>
        <w:ind w:left="709" w:hanging="283"/>
        <w:jc w:val="both"/>
      </w:pPr>
      <w:r>
        <w:t>termin realizacji zadania,</w:t>
      </w:r>
    </w:p>
    <w:p w:rsidR="00845E02" w:rsidRDefault="00845E02" w:rsidP="00142665">
      <w:pPr>
        <w:pStyle w:val="Akapitzlist"/>
        <w:numPr>
          <w:ilvl w:val="0"/>
          <w:numId w:val="7"/>
        </w:numPr>
        <w:ind w:left="709" w:hanging="283"/>
        <w:jc w:val="both"/>
      </w:pPr>
      <w:r>
        <w:t>długość okresu gwarancji wyrażoną w miesiącach,</w:t>
      </w:r>
    </w:p>
    <w:p w:rsidR="005304FC" w:rsidRDefault="00845E02" w:rsidP="005304FC">
      <w:pPr>
        <w:pStyle w:val="Akapitzlist"/>
        <w:numPr>
          <w:ilvl w:val="0"/>
          <w:numId w:val="7"/>
        </w:numPr>
        <w:ind w:left="709" w:hanging="283"/>
        <w:jc w:val="both"/>
      </w:pPr>
      <w:r>
        <w:t>czas reakcji serwisu rozumiany jako okres, który upłynie od momentu zgłoszenia usterki, do momentu podjęcia pierwszych czynności serwisowych na terenie Zakładu Zamawiającego</w:t>
      </w:r>
      <w:r w:rsidR="00DB5B83">
        <w:t>, wyrażony w godzi</w:t>
      </w:r>
      <w:r w:rsidR="00EF6A7A">
        <w:t>nach</w:t>
      </w:r>
      <w:r w:rsidR="005304FC">
        <w:t>.</w:t>
      </w:r>
      <w:r w:rsidR="00EF6A7A">
        <w:t xml:space="preserve"> </w:t>
      </w:r>
    </w:p>
    <w:p w:rsidR="00845E02" w:rsidRDefault="00303F34" w:rsidP="005304FC">
      <w:pPr>
        <w:pStyle w:val="Akapitzlist"/>
        <w:numPr>
          <w:ilvl w:val="0"/>
          <w:numId w:val="7"/>
        </w:numPr>
        <w:ind w:left="709" w:hanging="283"/>
        <w:jc w:val="both"/>
      </w:pPr>
      <w:r w:rsidRPr="00303F34">
        <w:t>Oferta powinna być opatr</w:t>
      </w:r>
      <w:r>
        <w:t>zona pieczątką firmową, posiadać</w:t>
      </w:r>
      <w:r w:rsidRPr="00303F34">
        <w:t xml:space="preserve"> datę sporządzenia i </w:t>
      </w:r>
      <w:r>
        <w:t>powinna być podpisana przez uprawnioną do reprezentacji osobę.</w:t>
      </w:r>
    </w:p>
    <w:p w:rsidR="00303F34" w:rsidRDefault="00303F34" w:rsidP="00423119">
      <w:pPr>
        <w:jc w:val="both"/>
      </w:pPr>
    </w:p>
    <w:p w:rsidR="00303F34" w:rsidRPr="00474CBF" w:rsidRDefault="00303F34" w:rsidP="005304FC">
      <w:pPr>
        <w:pStyle w:val="Akapitzlist"/>
        <w:numPr>
          <w:ilvl w:val="0"/>
          <w:numId w:val="24"/>
        </w:numPr>
        <w:ind w:left="426" w:hanging="426"/>
        <w:jc w:val="both"/>
        <w:rPr>
          <w:b/>
        </w:rPr>
      </w:pPr>
      <w:r w:rsidRPr="00474CBF">
        <w:rPr>
          <w:b/>
        </w:rPr>
        <w:t>Miejsce składania ofert:</w:t>
      </w:r>
    </w:p>
    <w:p w:rsidR="00474CBF" w:rsidRDefault="00474CBF" w:rsidP="005304FC">
      <w:pPr>
        <w:pStyle w:val="Akapitzlist"/>
        <w:ind w:hanging="294"/>
        <w:jc w:val="both"/>
      </w:pPr>
      <w:r>
        <w:t>PHU ASPOLMAX</w:t>
      </w:r>
    </w:p>
    <w:p w:rsidR="00474CBF" w:rsidRDefault="00474CBF" w:rsidP="005304FC">
      <w:pPr>
        <w:pStyle w:val="Akapitzlist"/>
        <w:ind w:hanging="294"/>
        <w:jc w:val="both"/>
      </w:pPr>
      <w:r>
        <w:t xml:space="preserve">PRZETWÓRSTWO MIĘSA ANDRZEJ STĘPIEŃ </w:t>
      </w:r>
    </w:p>
    <w:p w:rsidR="00303F34" w:rsidRDefault="00474CBF" w:rsidP="005304FC">
      <w:pPr>
        <w:pStyle w:val="Akapitzlist"/>
        <w:ind w:hanging="294"/>
        <w:jc w:val="both"/>
      </w:pPr>
      <w:r>
        <w:t>PIJANÓW 46 , 26-234 SŁUPIA</w:t>
      </w:r>
    </w:p>
    <w:p w:rsidR="00303F34" w:rsidRPr="005304FC" w:rsidRDefault="00474CBF" w:rsidP="005304FC">
      <w:pPr>
        <w:ind w:firstLine="426"/>
        <w:jc w:val="both"/>
        <w:rPr>
          <w:lang w:val="en-US"/>
        </w:rPr>
      </w:pPr>
      <w:r w:rsidRPr="005304FC">
        <w:rPr>
          <w:lang w:val="en-US"/>
        </w:rPr>
        <w:t>e-mail: biuro@aspolmax.pl</w:t>
      </w:r>
    </w:p>
    <w:p w:rsidR="00474CBF" w:rsidRDefault="00474CBF" w:rsidP="005304FC">
      <w:pPr>
        <w:ind w:firstLine="426"/>
        <w:jc w:val="both"/>
      </w:pPr>
      <w:r>
        <w:t xml:space="preserve">TEL. 698 655 544. </w:t>
      </w:r>
    </w:p>
    <w:p w:rsidR="00474CBF" w:rsidRDefault="00474CBF" w:rsidP="005304FC">
      <w:pPr>
        <w:ind w:hanging="294"/>
        <w:jc w:val="both"/>
      </w:pPr>
    </w:p>
    <w:p w:rsidR="00474CBF" w:rsidRDefault="00474CBF" w:rsidP="005304FC">
      <w:pPr>
        <w:pStyle w:val="Akapitzlist"/>
        <w:numPr>
          <w:ilvl w:val="0"/>
          <w:numId w:val="24"/>
        </w:numPr>
        <w:ind w:left="426" w:hanging="426"/>
        <w:jc w:val="both"/>
        <w:rPr>
          <w:b/>
        </w:rPr>
      </w:pPr>
      <w:r w:rsidRPr="00474CBF">
        <w:rPr>
          <w:b/>
        </w:rPr>
        <w:t>Akceptowalne formy składania ofert:</w:t>
      </w:r>
    </w:p>
    <w:p w:rsidR="00844AAB" w:rsidRDefault="00844AAB" w:rsidP="005304FC">
      <w:pPr>
        <w:pStyle w:val="Akapitzlist"/>
        <w:numPr>
          <w:ilvl w:val="0"/>
          <w:numId w:val="11"/>
        </w:numPr>
        <w:ind w:left="709" w:hanging="283"/>
        <w:jc w:val="both"/>
      </w:pPr>
      <w:r>
        <w:t>Pocztą tradyc</w:t>
      </w:r>
      <w:r w:rsidR="00EF6A7A">
        <w:t xml:space="preserve">yjną </w:t>
      </w:r>
    </w:p>
    <w:p w:rsidR="00FA7F3A" w:rsidRDefault="00FA7F3A" w:rsidP="005304FC">
      <w:pPr>
        <w:pStyle w:val="Akapitzlist"/>
        <w:numPr>
          <w:ilvl w:val="0"/>
          <w:numId w:val="11"/>
        </w:numPr>
        <w:ind w:left="709" w:hanging="283"/>
        <w:jc w:val="both"/>
      </w:pPr>
      <w:r>
        <w:t>Kurierem lub osobiście do siedziby</w:t>
      </w:r>
      <w:r w:rsidR="00EF6A7A">
        <w:t xml:space="preserve"> Zamawiającego </w:t>
      </w:r>
    </w:p>
    <w:p w:rsidR="00FA7F3A" w:rsidRDefault="00FA7F3A" w:rsidP="005304FC">
      <w:pPr>
        <w:pStyle w:val="Akapitzlist"/>
        <w:numPr>
          <w:ilvl w:val="0"/>
          <w:numId w:val="11"/>
        </w:numPr>
        <w:ind w:left="709" w:hanging="283"/>
        <w:jc w:val="both"/>
      </w:pPr>
      <w:r>
        <w:t>Pocztą elektroniczną na adr</w:t>
      </w:r>
      <w:r w:rsidR="00EF6A7A">
        <w:t>es e-mailowy</w:t>
      </w:r>
      <w:r w:rsidR="005304FC">
        <w:t>:</w:t>
      </w:r>
      <w:r w:rsidR="00EF6A7A">
        <w:t xml:space="preserve"> </w:t>
      </w:r>
    </w:p>
    <w:p w:rsidR="00EF6A7A" w:rsidRDefault="00EF6A7A" w:rsidP="005304FC">
      <w:pPr>
        <w:pStyle w:val="Akapitzlist"/>
        <w:ind w:left="709" w:hanging="283"/>
        <w:jc w:val="both"/>
      </w:pPr>
      <w:r>
        <w:t xml:space="preserve">    biuro@aspolmax.pl</w:t>
      </w:r>
    </w:p>
    <w:p w:rsidR="00FA7F3A" w:rsidRDefault="00FA7F3A" w:rsidP="00423119">
      <w:pPr>
        <w:jc w:val="both"/>
      </w:pPr>
    </w:p>
    <w:p w:rsidR="00FA7F3A" w:rsidRDefault="00FA7F3A" w:rsidP="005304FC">
      <w:pPr>
        <w:pStyle w:val="Akapitzlist"/>
        <w:numPr>
          <w:ilvl w:val="0"/>
          <w:numId w:val="24"/>
        </w:numPr>
        <w:ind w:left="426" w:hanging="426"/>
        <w:jc w:val="both"/>
        <w:rPr>
          <w:b/>
        </w:rPr>
      </w:pPr>
      <w:r w:rsidRPr="00FA7F3A">
        <w:rPr>
          <w:b/>
        </w:rPr>
        <w:t>Informacje dodatkowe</w:t>
      </w:r>
      <w:r>
        <w:rPr>
          <w:b/>
        </w:rPr>
        <w:t>:</w:t>
      </w:r>
    </w:p>
    <w:p w:rsidR="00FA7F3A" w:rsidRDefault="00FA7F3A" w:rsidP="005304FC">
      <w:pPr>
        <w:pStyle w:val="Akapitzlist"/>
        <w:numPr>
          <w:ilvl w:val="0"/>
          <w:numId w:val="12"/>
        </w:numPr>
        <w:ind w:left="709" w:hanging="283"/>
        <w:jc w:val="both"/>
      </w:pPr>
      <w:r w:rsidRPr="00FA7F3A">
        <w:t>Zamawiający nie dopuszcza możliwości</w:t>
      </w:r>
      <w:r>
        <w:t>:</w:t>
      </w:r>
    </w:p>
    <w:p w:rsidR="00FA7F3A" w:rsidRDefault="00FA7F3A" w:rsidP="005304FC">
      <w:pPr>
        <w:pStyle w:val="Akapitzlist"/>
        <w:numPr>
          <w:ilvl w:val="0"/>
          <w:numId w:val="13"/>
        </w:numPr>
        <w:ind w:left="993" w:hanging="284"/>
        <w:jc w:val="both"/>
      </w:pPr>
      <w:r>
        <w:t>składania ofert częściowych,</w:t>
      </w:r>
    </w:p>
    <w:p w:rsidR="00FA7F3A" w:rsidRDefault="00FA7F3A" w:rsidP="005304FC">
      <w:pPr>
        <w:pStyle w:val="Akapitzlist"/>
        <w:numPr>
          <w:ilvl w:val="0"/>
          <w:numId w:val="13"/>
        </w:numPr>
        <w:ind w:left="993" w:hanging="284"/>
        <w:jc w:val="both"/>
      </w:pPr>
      <w:r>
        <w:t>składania ofert wariantowych,</w:t>
      </w:r>
    </w:p>
    <w:p w:rsidR="00FA7F3A" w:rsidRDefault="00A15920" w:rsidP="005304FC">
      <w:pPr>
        <w:pStyle w:val="Akapitzlist"/>
        <w:numPr>
          <w:ilvl w:val="0"/>
          <w:numId w:val="15"/>
        </w:numPr>
        <w:ind w:left="709" w:hanging="283"/>
        <w:jc w:val="both"/>
      </w:pPr>
      <w:r>
        <w:t>W przypadku składania oferty drogą poczty elektronicznej prosimy o złożenie jej w formie skanu oryginalnego dokumentu.</w:t>
      </w:r>
    </w:p>
    <w:p w:rsidR="0066673C" w:rsidRDefault="00A15920" w:rsidP="005304FC">
      <w:pPr>
        <w:pStyle w:val="Akapitzlist"/>
        <w:numPr>
          <w:ilvl w:val="0"/>
          <w:numId w:val="15"/>
        </w:numPr>
        <w:ind w:left="709" w:hanging="283"/>
        <w:jc w:val="both"/>
      </w:pPr>
      <w:r>
        <w:t>Zamawiający zastrzega sobie prawo</w:t>
      </w:r>
      <w:r w:rsidR="008856CE">
        <w:t xml:space="preserve"> do odstąpienia od zawarcia umowy dostawy </w:t>
      </w:r>
      <w:r w:rsidR="005304FC">
        <w:t xml:space="preserve">                              </w:t>
      </w:r>
      <w:r w:rsidR="008856CE">
        <w:t>w przypadku upadłości Oferenta lub utraty przez niego statusu czynnego podatnika VAT</w:t>
      </w:r>
      <w:r w:rsidR="0066673C">
        <w:t>.</w:t>
      </w:r>
    </w:p>
    <w:p w:rsidR="00A15920" w:rsidRPr="00FA7F3A" w:rsidRDefault="0066673C" w:rsidP="005304FC">
      <w:pPr>
        <w:pStyle w:val="Akapitzlist"/>
        <w:numPr>
          <w:ilvl w:val="0"/>
          <w:numId w:val="15"/>
        </w:numPr>
        <w:ind w:left="709" w:hanging="283"/>
        <w:jc w:val="both"/>
      </w:pPr>
      <w:r>
        <w:t xml:space="preserve">Zamawiający zastrzega sobie możliwość zakończenia postępowania bez wyboru żadnej </w:t>
      </w:r>
      <w:r w:rsidR="005304FC">
        <w:t xml:space="preserve">                                    </w:t>
      </w:r>
      <w:r>
        <w:t>z ofert, w przypadku, gdy cena najtańszej oferty przekroczy planowany budżet na inwestycję, której dotyczy to postępowanie.</w:t>
      </w:r>
    </w:p>
    <w:p w:rsidR="00303F34" w:rsidRDefault="00303F34" w:rsidP="005304FC">
      <w:pPr>
        <w:ind w:left="709" w:hanging="283"/>
        <w:jc w:val="both"/>
      </w:pPr>
    </w:p>
    <w:p w:rsidR="005304FC" w:rsidRPr="00FA7F3A" w:rsidRDefault="005304FC" w:rsidP="005304FC">
      <w:pPr>
        <w:ind w:left="709" w:hanging="283"/>
        <w:jc w:val="both"/>
      </w:pPr>
    </w:p>
    <w:p w:rsidR="00C83496" w:rsidRDefault="00C83496" w:rsidP="005304FC">
      <w:pPr>
        <w:ind w:left="6372" w:firstLine="708"/>
        <w:jc w:val="both"/>
      </w:pPr>
      <w:r>
        <w:t>Andrzej Stępień.</w:t>
      </w:r>
    </w:p>
    <w:p w:rsidR="00C83496" w:rsidRDefault="00C83496" w:rsidP="00423119">
      <w:pPr>
        <w:jc w:val="both"/>
      </w:pPr>
    </w:p>
    <w:p w:rsidR="00C83496" w:rsidRDefault="00C83496" w:rsidP="00423119">
      <w:pPr>
        <w:jc w:val="both"/>
      </w:pPr>
    </w:p>
    <w:p w:rsidR="00C83496" w:rsidRDefault="00C83496" w:rsidP="00423119">
      <w:pPr>
        <w:jc w:val="both"/>
        <w:rPr>
          <w:rFonts w:asciiTheme="minorHAnsi" w:hAnsiTheme="minorHAnsi" w:cstheme="minorBidi"/>
        </w:rPr>
      </w:pPr>
    </w:p>
    <w:p w:rsidR="009C4191" w:rsidRDefault="009C4191"/>
    <w:sectPr w:rsidR="009C4191" w:rsidSect="00F449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26" w:rsidRDefault="00E74226" w:rsidP="00F73735">
      <w:r>
        <w:separator/>
      </w:r>
    </w:p>
  </w:endnote>
  <w:endnote w:type="continuationSeparator" w:id="0">
    <w:p w:rsidR="00E74226" w:rsidRDefault="00E74226" w:rsidP="00F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747873"/>
      <w:docPartObj>
        <w:docPartGallery w:val="Page Numbers (Bottom of Page)"/>
        <w:docPartUnique/>
      </w:docPartObj>
    </w:sdtPr>
    <w:sdtEndPr/>
    <w:sdtContent>
      <w:p w:rsidR="00F73735" w:rsidRDefault="00E742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735" w:rsidRDefault="00F73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26" w:rsidRDefault="00E74226" w:rsidP="00F73735">
      <w:r>
        <w:separator/>
      </w:r>
    </w:p>
  </w:footnote>
  <w:footnote w:type="continuationSeparator" w:id="0">
    <w:p w:rsidR="00E74226" w:rsidRDefault="00E74226" w:rsidP="00F7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AD6"/>
    <w:multiLevelType w:val="hybridMultilevel"/>
    <w:tmpl w:val="EBE67B54"/>
    <w:lvl w:ilvl="0" w:tplc="C20492C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497F23"/>
    <w:multiLevelType w:val="hybridMultilevel"/>
    <w:tmpl w:val="71F09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F42"/>
    <w:multiLevelType w:val="hybridMultilevel"/>
    <w:tmpl w:val="68FC1C26"/>
    <w:lvl w:ilvl="0" w:tplc="04150017">
      <w:start w:val="1"/>
      <w:numFmt w:val="lowerLetter"/>
      <w:lvlText w:val="%1)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3">
    <w:nsid w:val="1E781D68"/>
    <w:multiLevelType w:val="hybridMultilevel"/>
    <w:tmpl w:val="A85C4E14"/>
    <w:lvl w:ilvl="0" w:tplc="1FD6B8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C77B4"/>
    <w:multiLevelType w:val="hybridMultilevel"/>
    <w:tmpl w:val="30F0F5D4"/>
    <w:lvl w:ilvl="0" w:tplc="AB92969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E7687D"/>
    <w:multiLevelType w:val="hybridMultilevel"/>
    <w:tmpl w:val="B21E9E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AD2C6B"/>
    <w:multiLevelType w:val="hybridMultilevel"/>
    <w:tmpl w:val="D2DC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1AD0"/>
    <w:multiLevelType w:val="hybridMultilevel"/>
    <w:tmpl w:val="CDE0C2B8"/>
    <w:lvl w:ilvl="0" w:tplc="B3125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E2558"/>
    <w:multiLevelType w:val="hybridMultilevel"/>
    <w:tmpl w:val="46BE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14C"/>
    <w:multiLevelType w:val="hybridMultilevel"/>
    <w:tmpl w:val="5CDE22B0"/>
    <w:lvl w:ilvl="0" w:tplc="35C4F3F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26B06"/>
    <w:multiLevelType w:val="hybridMultilevel"/>
    <w:tmpl w:val="237211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7C26E08"/>
    <w:multiLevelType w:val="hybridMultilevel"/>
    <w:tmpl w:val="F59AA086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5A232905"/>
    <w:multiLevelType w:val="hybridMultilevel"/>
    <w:tmpl w:val="859A0BC4"/>
    <w:lvl w:ilvl="0" w:tplc="0A001D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565F3"/>
    <w:multiLevelType w:val="hybridMultilevel"/>
    <w:tmpl w:val="2736CB7A"/>
    <w:lvl w:ilvl="0" w:tplc="1FD6B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65B49"/>
    <w:multiLevelType w:val="hybridMultilevel"/>
    <w:tmpl w:val="B0C886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3F746C3"/>
    <w:multiLevelType w:val="hybridMultilevel"/>
    <w:tmpl w:val="6F7C4E34"/>
    <w:lvl w:ilvl="0" w:tplc="AD261D28">
      <w:start w:val="2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E18521C"/>
    <w:multiLevelType w:val="hybridMultilevel"/>
    <w:tmpl w:val="826CFED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478701E"/>
    <w:multiLevelType w:val="hybridMultilevel"/>
    <w:tmpl w:val="233C3C92"/>
    <w:lvl w:ilvl="0" w:tplc="98CA12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719"/>
    <w:multiLevelType w:val="hybridMultilevel"/>
    <w:tmpl w:val="9AD8D1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68B0A36"/>
    <w:multiLevelType w:val="hybridMultilevel"/>
    <w:tmpl w:val="BDF87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8D5F05"/>
    <w:multiLevelType w:val="hybridMultilevel"/>
    <w:tmpl w:val="198A1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01DEE"/>
    <w:multiLevelType w:val="hybridMultilevel"/>
    <w:tmpl w:val="77FA3B78"/>
    <w:lvl w:ilvl="0" w:tplc="B560AAB2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12"/>
  </w:num>
  <w:num w:numId="4">
    <w:abstractNumId w:val="17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5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20"/>
  </w:num>
  <w:num w:numId="18">
    <w:abstractNumId w:val="19"/>
  </w:num>
  <w:num w:numId="19">
    <w:abstractNumId w:val="13"/>
  </w:num>
  <w:num w:numId="20">
    <w:abstractNumId w:val="18"/>
  </w:num>
  <w:num w:numId="21">
    <w:abstractNumId w:val="1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496"/>
    <w:rsid w:val="0010797B"/>
    <w:rsid w:val="00142665"/>
    <w:rsid w:val="001975E3"/>
    <w:rsid w:val="00216194"/>
    <w:rsid w:val="002D40BE"/>
    <w:rsid w:val="002D57B7"/>
    <w:rsid w:val="00303F34"/>
    <w:rsid w:val="003B25FA"/>
    <w:rsid w:val="00423119"/>
    <w:rsid w:val="00457E13"/>
    <w:rsid w:val="00474CBF"/>
    <w:rsid w:val="00482509"/>
    <w:rsid w:val="004C23EB"/>
    <w:rsid w:val="004C6825"/>
    <w:rsid w:val="005304FC"/>
    <w:rsid w:val="005B5D99"/>
    <w:rsid w:val="005C0FA7"/>
    <w:rsid w:val="005D3F1B"/>
    <w:rsid w:val="005E23AF"/>
    <w:rsid w:val="00617D31"/>
    <w:rsid w:val="006660D2"/>
    <w:rsid w:val="0066673C"/>
    <w:rsid w:val="006A002D"/>
    <w:rsid w:val="006D34A6"/>
    <w:rsid w:val="006D77AE"/>
    <w:rsid w:val="006F3B67"/>
    <w:rsid w:val="00771AEF"/>
    <w:rsid w:val="007949BD"/>
    <w:rsid w:val="00795CB6"/>
    <w:rsid w:val="00812C1E"/>
    <w:rsid w:val="00833960"/>
    <w:rsid w:val="00844AAB"/>
    <w:rsid w:val="00845E02"/>
    <w:rsid w:val="008856CE"/>
    <w:rsid w:val="008C7867"/>
    <w:rsid w:val="008F7C27"/>
    <w:rsid w:val="0092185F"/>
    <w:rsid w:val="009C25D6"/>
    <w:rsid w:val="009C4191"/>
    <w:rsid w:val="00A15920"/>
    <w:rsid w:val="00A62CB7"/>
    <w:rsid w:val="00AB7718"/>
    <w:rsid w:val="00AC5BFE"/>
    <w:rsid w:val="00B70B88"/>
    <w:rsid w:val="00BA0379"/>
    <w:rsid w:val="00BE02D3"/>
    <w:rsid w:val="00C40A14"/>
    <w:rsid w:val="00C779AB"/>
    <w:rsid w:val="00C77AAB"/>
    <w:rsid w:val="00C83496"/>
    <w:rsid w:val="00C8553B"/>
    <w:rsid w:val="00CF6D7C"/>
    <w:rsid w:val="00CF782F"/>
    <w:rsid w:val="00D350BA"/>
    <w:rsid w:val="00D464EF"/>
    <w:rsid w:val="00D96E4D"/>
    <w:rsid w:val="00DB5B83"/>
    <w:rsid w:val="00E74226"/>
    <w:rsid w:val="00EC584E"/>
    <w:rsid w:val="00EF6A7A"/>
    <w:rsid w:val="00F4491A"/>
    <w:rsid w:val="00F51A04"/>
    <w:rsid w:val="00F73735"/>
    <w:rsid w:val="00F93152"/>
    <w:rsid w:val="00FA7F3A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22DF-2D41-485A-9080-2419E8AA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9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96"/>
    <w:pPr>
      <w:ind w:left="720"/>
    </w:pPr>
  </w:style>
  <w:style w:type="table" w:styleId="Tabela-Siatka">
    <w:name w:val="Table Grid"/>
    <w:basedOn w:val="Standardowy"/>
    <w:uiPriority w:val="59"/>
    <w:rsid w:val="0079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73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735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735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ASPOLMAX</dc:creator>
  <cp:lastModifiedBy>Adi</cp:lastModifiedBy>
  <cp:revision>32</cp:revision>
  <dcterms:created xsi:type="dcterms:W3CDTF">2017-04-18T16:05:00Z</dcterms:created>
  <dcterms:modified xsi:type="dcterms:W3CDTF">2017-05-05T11:00:00Z</dcterms:modified>
</cp:coreProperties>
</file>